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EF1F" w14:textId="4A42E15B" w:rsidR="00D9444D" w:rsidRDefault="00C6157F">
      <w:pPr>
        <w:rPr>
          <w:lang w:val="en-US"/>
        </w:rPr>
      </w:pPr>
      <w:r>
        <w:rPr>
          <w:lang w:val="en-US"/>
        </w:rPr>
        <w:t>JJ Harrison</w:t>
      </w:r>
    </w:p>
    <w:p w14:paraId="6FA5206C" w14:textId="77777777" w:rsidR="00C6157F" w:rsidRDefault="00C6157F">
      <w:pPr>
        <w:rPr>
          <w:lang w:val="en-US"/>
        </w:rPr>
      </w:pPr>
    </w:p>
    <w:p w14:paraId="7FA6958F" w14:textId="77777777" w:rsidR="00C6157F" w:rsidRPr="00C6157F" w:rsidRDefault="00C6157F" w:rsidP="00C6157F">
      <w:pPr>
        <w:rPr>
          <w:rFonts w:ascii="Arial" w:eastAsia="Times New Roman" w:hAnsi="Arial" w:cs="Arial"/>
          <w:color w:val="222222"/>
          <w:kern w:val="0"/>
          <w:lang w:eastAsia="en-GB"/>
          <w14:ligatures w14:val="none"/>
        </w:rPr>
      </w:pPr>
      <w:r w:rsidRPr="00C6157F">
        <w:rPr>
          <w:rFonts w:ascii="Arial" w:eastAsia="Times New Roman" w:hAnsi="Arial" w:cs="Arial"/>
          <w:color w:val="222222"/>
          <w:kern w:val="0"/>
          <w:lang w:eastAsia="en-GB"/>
          <w14:ligatures w14:val="none"/>
        </w:rPr>
        <w:br/>
        <w:t>SUBMISSION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My name is John Harrison and I was an elected member of council from 1995 to 2004.</w:t>
      </w:r>
      <w:r w:rsidRPr="00C6157F">
        <w:rPr>
          <w:rFonts w:ascii="Arial" w:eastAsia="Times New Roman" w:hAnsi="Arial" w:cs="Arial"/>
          <w:color w:val="222222"/>
          <w:kern w:val="0"/>
          <w:lang w:eastAsia="en-GB"/>
          <w14:ligatures w14:val="none"/>
        </w:rPr>
        <w:br/>
        <w:t>For the last 6 years I was the Chair of the Finance Committee so am familiar with a number of issues you have opened up for consideration.</w:t>
      </w:r>
      <w:r w:rsidRPr="00C6157F">
        <w:rPr>
          <w:rFonts w:ascii="Arial" w:eastAsia="Times New Roman" w:hAnsi="Arial" w:cs="Arial"/>
          <w:color w:val="222222"/>
          <w:kern w:val="0"/>
          <w:lang w:eastAsia="en-GB"/>
          <w14:ligatures w14:val="none"/>
        </w:rPr>
        <w:br/>
        <w:t>I am extremely gratified to note that council officers have belatedly confirmed that the current financial status quo for a number of assets is completely untenable.</w:t>
      </w:r>
      <w:r w:rsidRPr="00C6157F">
        <w:rPr>
          <w:rFonts w:ascii="Arial" w:eastAsia="Times New Roman" w:hAnsi="Arial" w:cs="Arial"/>
          <w:color w:val="222222"/>
          <w:kern w:val="0"/>
          <w:lang w:eastAsia="en-GB"/>
          <w14:ligatures w14:val="none"/>
        </w:rPr>
        <w:br/>
        <w:t>Better late than never !</w:t>
      </w:r>
      <w:r w:rsidRPr="00C6157F">
        <w:rPr>
          <w:rFonts w:ascii="Arial" w:eastAsia="Times New Roman" w:hAnsi="Arial" w:cs="Arial"/>
          <w:color w:val="222222"/>
          <w:kern w:val="0"/>
          <w:lang w:eastAsia="en-GB"/>
          <w14:ligatures w14:val="none"/>
        </w:rPr>
        <w:br/>
        <w:t>My submission supports an alternate view on how to address this ongoing, ruinous issue.</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I SITE AND PAR 2 MINI GOLF</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I agree with the officers recommendation to lease these entities to a competent operator.</w:t>
      </w:r>
      <w:r w:rsidRPr="00C6157F">
        <w:rPr>
          <w:rFonts w:ascii="Arial" w:eastAsia="Times New Roman" w:hAnsi="Arial" w:cs="Arial"/>
          <w:color w:val="222222"/>
          <w:kern w:val="0"/>
          <w:lang w:eastAsia="en-GB"/>
          <w14:ligatures w14:val="none"/>
        </w:rPr>
        <w:br/>
        <w:t>However, they must be offered as a package to make them both a viable commercial business.</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COUNCIL CONTROLLED ORGANIZATION ( CCO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I am astonished that you are contemplating transferring a number of ratepayer assets into a CCO without the council being appraised of the city’s historic venture into an identical failed business model.</w:t>
      </w:r>
      <w:r w:rsidRPr="00C6157F">
        <w:rPr>
          <w:rFonts w:ascii="Arial" w:eastAsia="Times New Roman" w:hAnsi="Arial" w:cs="Arial"/>
          <w:color w:val="222222"/>
          <w:kern w:val="0"/>
          <w:lang w:eastAsia="en-GB"/>
          <w14:ligatures w14:val="none"/>
        </w:rPr>
        <w:br/>
        <w:t>Approximately 25 years ago your council voted to incorporate its tourism and other income producing assets into a Local Authority Trading Enterprise ( LATE ) as approved by the government of the day.</w:t>
      </w:r>
      <w:r w:rsidRPr="00C6157F">
        <w:rPr>
          <w:rFonts w:ascii="Arial" w:eastAsia="Times New Roman" w:hAnsi="Arial" w:cs="Arial"/>
          <w:color w:val="222222"/>
          <w:kern w:val="0"/>
          <w:lang w:eastAsia="en-GB"/>
          <w14:ligatures w14:val="none"/>
        </w:rPr>
        <w:br/>
        <w:t>It was established for the identical reasons you are now contemplating with the latest CCO fad, to reduce costs, have an independent board, to improve the financial position and sustainability of assets.</w:t>
      </w:r>
      <w:r w:rsidRPr="00C6157F">
        <w:rPr>
          <w:rFonts w:ascii="Arial" w:eastAsia="Times New Roman" w:hAnsi="Arial" w:cs="Arial"/>
          <w:color w:val="222222"/>
          <w:kern w:val="0"/>
          <w:lang w:eastAsia="en-GB"/>
          <w14:ligatures w14:val="none"/>
        </w:rPr>
        <w:br/>
        <w:t>As a councillor with 20 years commercial experience ( at the time ) I was elected by my council colleagues to represent the interests of the council and the ratepayers on the board.</w:t>
      </w:r>
      <w:r w:rsidRPr="00C6157F">
        <w:rPr>
          <w:rFonts w:ascii="Arial" w:eastAsia="Times New Roman" w:hAnsi="Arial" w:cs="Arial"/>
          <w:color w:val="222222"/>
          <w:kern w:val="0"/>
          <w:lang w:eastAsia="en-GB"/>
          <w14:ligatures w14:val="none"/>
        </w:rPr>
        <w:br/>
        <w:t>Following the third monthly meeting I verbally advised the board and mayor that the financial reporting was opaque, simply did not add up and should be investigated.</w:t>
      </w:r>
      <w:r w:rsidRPr="00C6157F">
        <w:rPr>
          <w:rFonts w:ascii="Arial" w:eastAsia="Times New Roman" w:hAnsi="Arial" w:cs="Arial"/>
          <w:color w:val="222222"/>
          <w:kern w:val="0"/>
          <w:lang w:eastAsia="en-GB"/>
          <w14:ligatures w14:val="none"/>
        </w:rPr>
        <w:br/>
        <w:t>Both the board and the mayor chose to ignore my warnings so the following month I put my concerns to the aforementioned again - this time in writing.</w:t>
      </w:r>
      <w:r w:rsidRPr="00C6157F">
        <w:rPr>
          <w:rFonts w:ascii="Arial" w:eastAsia="Times New Roman" w:hAnsi="Arial" w:cs="Arial"/>
          <w:color w:val="222222"/>
          <w:kern w:val="0"/>
          <w:lang w:eastAsia="en-GB"/>
          <w14:ligatures w14:val="none"/>
        </w:rPr>
        <w:br/>
        <w:t>Despite the board being extremely well remunerated to address such concerns they elected to once again ignore the ongoing warning signs.</w:t>
      </w:r>
      <w:r w:rsidRPr="00C6157F">
        <w:rPr>
          <w:rFonts w:ascii="Arial" w:eastAsia="Times New Roman" w:hAnsi="Arial" w:cs="Arial"/>
          <w:color w:val="222222"/>
          <w:kern w:val="0"/>
          <w:lang w:eastAsia="en-GB"/>
          <w14:ligatures w14:val="none"/>
        </w:rPr>
        <w:br/>
        <w:t>Knowing the personal liability that I could be pursued for as a director I summarily resigned and made contact with the Auditor General.</w:t>
      </w:r>
      <w:r w:rsidRPr="00C6157F">
        <w:rPr>
          <w:rFonts w:ascii="Arial" w:eastAsia="Times New Roman" w:hAnsi="Arial" w:cs="Arial"/>
          <w:color w:val="222222"/>
          <w:kern w:val="0"/>
          <w:lang w:eastAsia="en-GB"/>
          <w14:ligatures w14:val="none"/>
        </w:rPr>
        <w:br/>
        <w:t>Within 3 months of my resignation the authorities established that the accountant for the LATE had stolen over $260,000, was convicted and served a 2 year sentence.</w:t>
      </w:r>
      <w:r w:rsidRPr="00C6157F">
        <w:rPr>
          <w:rFonts w:ascii="Arial" w:eastAsia="Times New Roman" w:hAnsi="Arial" w:cs="Arial"/>
          <w:color w:val="222222"/>
          <w:kern w:val="0"/>
          <w:lang w:eastAsia="en-GB"/>
          <w14:ligatures w14:val="none"/>
        </w:rPr>
        <w:br/>
        <w:t>Suffice to say the board and the LATE were very quickly dissolved, the assets under its control subsequently returned to council .</w:t>
      </w:r>
      <w:r w:rsidRPr="00C6157F">
        <w:rPr>
          <w:rFonts w:ascii="Arial" w:eastAsia="Times New Roman" w:hAnsi="Arial" w:cs="Arial"/>
          <w:color w:val="222222"/>
          <w:kern w:val="0"/>
          <w:lang w:eastAsia="en-GB"/>
          <w14:ligatures w14:val="none"/>
        </w:rPr>
        <w:br/>
        <w:t>The failed exercise cost the Napier ratepayers circa $500,000.</w:t>
      </w:r>
      <w:r w:rsidRPr="00C6157F">
        <w:rPr>
          <w:rFonts w:ascii="Arial" w:eastAsia="Times New Roman" w:hAnsi="Arial" w:cs="Arial"/>
          <w:color w:val="222222"/>
          <w:kern w:val="0"/>
          <w:lang w:eastAsia="en-GB"/>
          <w14:ligatures w14:val="none"/>
        </w:rPr>
        <w:br/>
        <w:t xml:space="preserve">It is my submission that the officers have shown a lack of judgment in not appraising </w:t>
      </w:r>
      <w:r w:rsidRPr="00C6157F">
        <w:rPr>
          <w:rFonts w:ascii="Arial" w:eastAsia="Times New Roman" w:hAnsi="Arial" w:cs="Arial"/>
          <w:color w:val="222222"/>
          <w:kern w:val="0"/>
          <w:lang w:eastAsia="en-GB"/>
          <w14:ligatures w14:val="none"/>
        </w:rPr>
        <w:lastRenderedPageBreak/>
        <w:t>our current representatives of this disaster so an informed decision based on both prior and current facts can be made.</w:t>
      </w:r>
      <w:r w:rsidRPr="00C6157F">
        <w:rPr>
          <w:rFonts w:ascii="Arial" w:eastAsia="Times New Roman" w:hAnsi="Arial" w:cs="Arial"/>
          <w:color w:val="222222"/>
          <w:kern w:val="0"/>
          <w:lang w:eastAsia="en-GB"/>
          <w14:ligatures w14:val="none"/>
        </w:rPr>
        <w:br/>
        <w:t>The only beneficiaries of this fiasco were the generously remunerated directors.</w:t>
      </w:r>
      <w:r w:rsidRPr="00C6157F">
        <w:rPr>
          <w:rFonts w:ascii="Arial" w:eastAsia="Times New Roman" w:hAnsi="Arial" w:cs="Arial"/>
          <w:color w:val="222222"/>
          <w:kern w:val="0"/>
          <w:lang w:eastAsia="en-GB"/>
          <w14:ligatures w14:val="none"/>
        </w:rPr>
        <w:br/>
        <w:t>That said, my submission supports the sale of such assets  - but not to a CCO.</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r>
      <w:proofErr w:type="spellStart"/>
      <w:r w:rsidRPr="00C6157F">
        <w:rPr>
          <w:rFonts w:ascii="Arial" w:eastAsia="Times New Roman" w:hAnsi="Arial" w:cs="Arial"/>
          <w:color w:val="222222"/>
          <w:kern w:val="0"/>
          <w:lang w:eastAsia="en-GB"/>
          <w14:ligatures w14:val="none"/>
        </w:rPr>
        <w:t>McLEAN</w:t>
      </w:r>
      <w:proofErr w:type="spellEnd"/>
      <w:r w:rsidRPr="00C6157F">
        <w:rPr>
          <w:rFonts w:ascii="Arial" w:eastAsia="Times New Roman" w:hAnsi="Arial" w:cs="Arial"/>
          <w:color w:val="222222"/>
          <w:kern w:val="0"/>
          <w:lang w:eastAsia="en-GB"/>
          <w14:ligatures w14:val="none"/>
        </w:rPr>
        <w:t xml:space="preserve"> PARK</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No decision can be made regarding the various options tendered for consideration as the officers have yet to provide a comprehensive cost / benefit analysis on which to make an informed decision.</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FARADAY MUSEUM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I agree with option 3 but also transfer the popular Napier Earthquake exhibit from the MTG to this museum.</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MTG AND LIBRARY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The failed MTG complex must rank as one of Napier’s all - time financial disasters.</w:t>
      </w:r>
      <w:r w:rsidRPr="00C6157F">
        <w:rPr>
          <w:rFonts w:ascii="Arial" w:eastAsia="Times New Roman" w:hAnsi="Arial" w:cs="Arial"/>
          <w:color w:val="222222"/>
          <w:kern w:val="0"/>
          <w:lang w:eastAsia="en-GB"/>
          <w14:ligatures w14:val="none"/>
        </w:rPr>
        <w:br/>
        <w:t xml:space="preserve">The Chair of the fundraising committee and future mayor stated as a fact when inducing funding support that the MTG would attract 690,000 P.A. paying visitors in its first year due to the emphasis on </w:t>
      </w:r>
      <w:proofErr w:type="spellStart"/>
      <w:r w:rsidRPr="00C6157F">
        <w:rPr>
          <w:rFonts w:ascii="Arial" w:eastAsia="Times New Roman" w:hAnsi="Arial" w:cs="Arial"/>
          <w:color w:val="222222"/>
          <w:kern w:val="0"/>
          <w:lang w:eastAsia="en-GB"/>
          <w14:ligatures w14:val="none"/>
        </w:rPr>
        <w:t>Maori</w:t>
      </w:r>
      <w:proofErr w:type="spellEnd"/>
      <w:r w:rsidRPr="00C6157F">
        <w:rPr>
          <w:rFonts w:ascii="Arial" w:eastAsia="Times New Roman" w:hAnsi="Arial" w:cs="Arial"/>
          <w:color w:val="222222"/>
          <w:kern w:val="0"/>
          <w:lang w:eastAsia="en-GB"/>
          <w14:ligatures w14:val="none"/>
        </w:rPr>
        <w:t xml:space="preserve"> exhibits - which the former museum lacked.</w:t>
      </w:r>
      <w:r w:rsidRPr="00C6157F">
        <w:rPr>
          <w:rFonts w:ascii="Arial" w:eastAsia="Times New Roman" w:hAnsi="Arial" w:cs="Arial"/>
          <w:color w:val="222222"/>
          <w:kern w:val="0"/>
          <w:lang w:eastAsia="en-GB"/>
          <w14:ligatures w14:val="none"/>
        </w:rPr>
        <w:br/>
        <w:t xml:space="preserve">Prolonged, expensive and extensive consultations were conducted with local </w:t>
      </w:r>
      <w:proofErr w:type="spellStart"/>
      <w:r w:rsidRPr="00C6157F">
        <w:rPr>
          <w:rFonts w:ascii="Arial" w:eastAsia="Times New Roman" w:hAnsi="Arial" w:cs="Arial"/>
          <w:color w:val="222222"/>
          <w:kern w:val="0"/>
          <w:lang w:eastAsia="en-GB"/>
          <w14:ligatures w14:val="none"/>
        </w:rPr>
        <w:t>Maori</w:t>
      </w:r>
      <w:proofErr w:type="spellEnd"/>
      <w:r w:rsidRPr="00C6157F">
        <w:rPr>
          <w:rFonts w:ascii="Arial" w:eastAsia="Times New Roman" w:hAnsi="Arial" w:cs="Arial"/>
          <w:color w:val="222222"/>
          <w:kern w:val="0"/>
          <w:lang w:eastAsia="en-GB"/>
          <w14:ligatures w14:val="none"/>
        </w:rPr>
        <w:t xml:space="preserve"> regarding the design and placement of their 5 meter carvings which virtually took over 90% of the floor area.</w:t>
      </w:r>
      <w:r w:rsidRPr="00C6157F">
        <w:rPr>
          <w:rFonts w:ascii="Arial" w:eastAsia="Times New Roman" w:hAnsi="Arial" w:cs="Arial"/>
          <w:color w:val="222222"/>
          <w:kern w:val="0"/>
          <w:lang w:eastAsia="en-GB"/>
          <w14:ligatures w14:val="none"/>
        </w:rPr>
        <w:br/>
        <w:t xml:space="preserve">Consultation also involved the storage area in the basement for </w:t>
      </w:r>
      <w:proofErr w:type="spellStart"/>
      <w:r w:rsidRPr="00C6157F">
        <w:rPr>
          <w:rFonts w:ascii="Arial" w:eastAsia="Times New Roman" w:hAnsi="Arial" w:cs="Arial"/>
          <w:color w:val="222222"/>
          <w:kern w:val="0"/>
          <w:lang w:eastAsia="en-GB"/>
          <w14:ligatures w14:val="none"/>
        </w:rPr>
        <w:t>Maori</w:t>
      </w:r>
      <w:proofErr w:type="spellEnd"/>
      <w:r w:rsidRPr="00C6157F">
        <w:rPr>
          <w:rFonts w:ascii="Arial" w:eastAsia="Times New Roman" w:hAnsi="Arial" w:cs="Arial"/>
          <w:color w:val="222222"/>
          <w:kern w:val="0"/>
          <w:lang w:eastAsia="en-GB"/>
          <w14:ligatures w14:val="none"/>
        </w:rPr>
        <w:t xml:space="preserve"> artifacts.</w:t>
      </w:r>
      <w:r w:rsidRPr="00C6157F">
        <w:rPr>
          <w:rFonts w:ascii="Arial" w:eastAsia="Times New Roman" w:hAnsi="Arial" w:cs="Arial"/>
          <w:color w:val="222222"/>
          <w:kern w:val="0"/>
          <w:lang w:eastAsia="en-GB"/>
          <w14:ligatures w14:val="none"/>
        </w:rPr>
        <w:br/>
        <w:t>In its first year of operation the new $18 million MTG attracted less paying visitors than its predecessor where the Napier earthquake collection was the prime exhibit !</w:t>
      </w:r>
      <w:r w:rsidRPr="00C6157F">
        <w:rPr>
          <w:rFonts w:ascii="Arial" w:eastAsia="Times New Roman" w:hAnsi="Arial" w:cs="Arial"/>
          <w:color w:val="222222"/>
          <w:kern w:val="0"/>
          <w:lang w:eastAsia="en-GB"/>
          <w14:ligatures w14:val="none"/>
        </w:rPr>
        <w:br/>
        <w:t>After a mere 12 months the paid visitor projections were dramatically reduced to 120,000P.A.</w:t>
      </w:r>
      <w:r w:rsidRPr="00C6157F">
        <w:rPr>
          <w:rFonts w:ascii="Arial" w:eastAsia="Times New Roman" w:hAnsi="Arial" w:cs="Arial"/>
          <w:color w:val="222222"/>
          <w:kern w:val="0"/>
          <w:lang w:eastAsia="en-GB"/>
          <w14:ligatures w14:val="none"/>
        </w:rPr>
        <w:br/>
        <w:t>Suffice to say even this new target belied the facts.</w:t>
      </w:r>
      <w:r w:rsidRPr="00C6157F">
        <w:rPr>
          <w:rFonts w:ascii="Arial" w:eastAsia="Times New Roman" w:hAnsi="Arial" w:cs="Arial"/>
          <w:color w:val="222222"/>
          <w:kern w:val="0"/>
          <w:lang w:eastAsia="en-GB"/>
          <w14:ligatures w14:val="none"/>
        </w:rPr>
        <w:br/>
        <w:t xml:space="preserve">Despite the extensive consultation , </w:t>
      </w:r>
      <w:proofErr w:type="spellStart"/>
      <w:r w:rsidRPr="00C6157F">
        <w:rPr>
          <w:rFonts w:ascii="Arial" w:eastAsia="Times New Roman" w:hAnsi="Arial" w:cs="Arial"/>
          <w:color w:val="222222"/>
          <w:kern w:val="0"/>
          <w:lang w:eastAsia="en-GB"/>
          <w14:ligatures w14:val="none"/>
        </w:rPr>
        <w:t>Maori</w:t>
      </w:r>
      <w:proofErr w:type="spellEnd"/>
      <w:r w:rsidRPr="00C6157F">
        <w:rPr>
          <w:rFonts w:ascii="Arial" w:eastAsia="Times New Roman" w:hAnsi="Arial" w:cs="Arial"/>
          <w:color w:val="222222"/>
          <w:kern w:val="0"/>
          <w:lang w:eastAsia="en-GB"/>
          <w14:ligatures w14:val="none"/>
        </w:rPr>
        <w:t xml:space="preserve"> have removed all the exhibits the MTG was built for and now lay in off - site storage ready to be exhibited in a new Hastings facility.</w:t>
      </w:r>
      <w:r w:rsidRPr="00C6157F">
        <w:rPr>
          <w:rFonts w:ascii="Arial" w:eastAsia="Times New Roman" w:hAnsi="Arial" w:cs="Arial"/>
          <w:color w:val="222222"/>
          <w:kern w:val="0"/>
          <w:lang w:eastAsia="en-GB"/>
          <w14:ligatures w14:val="none"/>
        </w:rPr>
        <w:br/>
      </w:r>
      <w:proofErr w:type="spellStart"/>
      <w:r w:rsidRPr="00C6157F">
        <w:rPr>
          <w:rFonts w:ascii="Arial" w:eastAsia="Times New Roman" w:hAnsi="Arial" w:cs="Arial"/>
          <w:color w:val="222222"/>
          <w:kern w:val="0"/>
          <w:lang w:eastAsia="en-GB"/>
          <w14:ligatures w14:val="none"/>
        </w:rPr>
        <w:t>Maori</w:t>
      </w:r>
      <w:proofErr w:type="spellEnd"/>
      <w:r w:rsidRPr="00C6157F">
        <w:rPr>
          <w:rFonts w:ascii="Arial" w:eastAsia="Times New Roman" w:hAnsi="Arial" w:cs="Arial"/>
          <w:color w:val="222222"/>
          <w:kern w:val="0"/>
          <w:lang w:eastAsia="en-GB"/>
          <w14:ligatures w14:val="none"/>
        </w:rPr>
        <w:t xml:space="preserve"> also refused to utilize the basement storage area as waste water pipes ran through the ceiling.</w:t>
      </w:r>
      <w:r w:rsidRPr="00C6157F">
        <w:rPr>
          <w:rFonts w:ascii="Arial" w:eastAsia="Times New Roman" w:hAnsi="Arial" w:cs="Arial"/>
          <w:color w:val="222222"/>
          <w:kern w:val="0"/>
          <w:lang w:eastAsia="en-GB"/>
          <w14:ligatures w14:val="none"/>
        </w:rPr>
        <w:br/>
        <w:t xml:space="preserve">So much for the extensive “ consultation “ with local </w:t>
      </w:r>
      <w:proofErr w:type="spellStart"/>
      <w:r w:rsidRPr="00C6157F">
        <w:rPr>
          <w:rFonts w:ascii="Arial" w:eastAsia="Times New Roman" w:hAnsi="Arial" w:cs="Arial"/>
          <w:color w:val="222222"/>
          <w:kern w:val="0"/>
          <w:lang w:eastAsia="en-GB"/>
          <w14:ligatures w14:val="none"/>
        </w:rPr>
        <w:t>Maori</w:t>
      </w:r>
      <w:proofErr w:type="spellEnd"/>
      <w:r w:rsidRPr="00C6157F">
        <w:rPr>
          <w:rFonts w:ascii="Arial" w:eastAsia="Times New Roman" w:hAnsi="Arial" w:cs="Arial"/>
          <w:color w:val="222222"/>
          <w:kern w:val="0"/>
          <w:lang w:eastAsia="en-GB"/>
          <w14:ligatures w14:val="none"/>
        </w:rPr>
        <w:t xml:space="preserve"> .</w:t>
      </w:r>
      <w:r w:rsidRPr="00C6157F">
        <w:rPr>
          <w:rFonts w:ascii="Arial" w:eastAsia="Times New Roman" w:hAnsi="Arial" w:cs="Arial"/>
          <w:color w:val="222222"/>
          <w:kern w:val="0"/>
          <w:lang w:eastAsia="en-GB"/>
          <w14:ligatures w14:val="none"/>
        </w:rPr>
        <w:br/>
        <w:t>Promises and agreements made turned out to be a facile and futile exercise.</w:t>
      </w:r>
      <w:r w:rsidRPr="00C6157F">
        <w:rPr>
          <w:rFonts w:ascii="Arial" w:eastAsia="Times New Roman" w:hAnsi="Arial" w:cs="Arial"/>
          <w:color w:val="222222"/>
          <w:kern w:val="0"/>
          <w:lang w:eastAsia="en-GB"/>
          <w14:ligatures w14:val="none"/>
        </w:rPr>
        <w:br/>
        <w:t xml:space="preserve">The MTG is now an empty shell compared to its </w:t>
      </w:r>
      <w:proofErr w:type="spellStart"/>
      <w:r w:rsidRPr="00C6157F">
        <w:rPr>
          <w:rFonts w:ascii="Arial" w:eastAsia="Times New Roman" w:hAnsi="Arial" w:cs="Arial"/>
          <w:color w:val="222222"/>
          <w:kern w:val="0"/>
          <w:lang w:eastAsia="en-GB"/>
          <w14:ligatures w14:val="none"/>
        </w:rPr>
        <w:t>hey day</w:t>
      </w:r>
      <w:proofErr w:type="spellEnd"/>
      <w:r w:rsidRPr="00C6157F">
        <w:rPr>
          <w:rFonts w:ascii="Arial" w:eastAsia="Times New Roman" w:hAnsi="Arial" w:cs="Arial"/>
          <w:color w:val="222222"/>
          <w:kern w:val="0"/>
          <w:lang w:eastAsia="en-GB"/>
          <w14:ligatures w14:val="none"/>
        </w:rPr>
        <w:t xml:space="preserve"> with free entry and absolutely no counting of the very few who care to venture in.</w:t>
      </w:r>
      <w:r w:rsidRPr="00C6157F">
        <w:rPr>
          <w:rFonts w:ascii="Arial" w:eastAsia="Times New Roman" w:hAnsi="Arial" w:cs="Arial"/>
          <w:color w:val="222222"/>
          <w:kern w:val="0"/>
          <w:lang w:eastAsia="en-GB"/>
          <w14:ligatures w14:val="none"/>
        </w:rPr>
        <w:br/>
        <w:t>This lunacy not only cost $18 million but additional $ millions a year in on - going losses and opportunity costs to ratepayers.</w:t>
      </w:r>
      <w:r w:rsidRPr="00C6157F">
        <w:rPr>
          <w:rFonts w:ascii="Arial" w:eastAsia="Times New Roman" w:hAnsi="Arial" w:cs="Arial"/>
          <w:color w:val="222222"/>
          <w:kern w:val="0"/>
          <w:lang w:eastAsia="en-GB"/>
          <w14:ligatures w14:val="none"/>
        </w:rPr>
        <w:br/>
        <w:t>It is my submission that this overrated facility be immediately repurposed into a new library for the city.</w:t>
      </w:r>
      <w:r w:rsidRPr="00C6157F">
        <w:rPr>
          <w:rFonts w:ascii="Arial" w:eastAsia="Times New Roman" w:hAnsi="Arial" w:cs="Arial"/>
          <w:color w:val="222222"/>
          <w:kern w:val="0"/>
          <w:lang w:eastAsia="en-GB"/>
          <w14:ligatures w14:val="none"/>
        </w:rPr>
        <w:br/>
        <w:t>It is simply abhorrent that council are contemplating closing our city library, which is an important community asset when this grossly underused, extremely costly facility is all but empty and next door to the current temporary library.</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HEATED SALTWATER POOL COMPLEX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lastRenderedPageBreak/>
        <w:br/>
        <w:t>This is one of the city’s most popular strategic community assets.</w:t>
      </w:r>
      <w:r w:rsidRPr="00C6157F">
        <w:rPr>
          <w:rFonts w:ascii="Arial" w:eastAsia="Times New Roman" w:hAnsi="Arial" w:cs="Arial"/>
          <w:color w:val="222222"/>
          <w:kern w:val="0"/>
          <w:lang w:eastAsia="en-GB"/>
          <w14:ligatures w14:val="none"/>
        </w:rPr>
        <w:br/>
        <w:t>I was the Chair of the fundraising committee which successfully raised over $5 million to complete construction in a timely manner.</w:t>
      </w:r>
      <w:r w:rsidRPr="00C6157F">
        <w:rPr>
          <w:rFonts w:ascii="Arial" w:eastAsia="Times New Roman" w:hAnsi="Arial" w:cs="Arial"/>
          <w:color w:val="222222"/>
          <w:kern w:val="0"/>
          <w:lang w:eastAsia="en-GB"/>
          <w14:ligatures w14:val="none"/>
        </w:rPr>
        <w:br/>
        <w:t>I am ambivalent as to whether council operate the complex or if it is leased to a private enterprise.</w:t>
      </w:r>
      <w:r w:rsidRPr="00C6157F">
        <w:rPr>
          <w:rFonts w:ascii="Arial" w:eastAsia="Times New Roman" w:hAnsi="Arial" w:cs="Arial"/>
          <w:color w:val="222222"/>
          <w:kern w:val="0"/>
          <w:lang w:eastAsia="en-GB"/>
          <w14:ligatures w14:val="none"/>
        </w:rPr>
        <w:br/>
        <w:t>But again, a comprehensive cost / benefit analysis must be provided by officers before an informed decision can be made by council.</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COUNCIL DEBT AND RAPACIOUS RATES</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The mayor has belatedly acknowledged that this council under her leadership has demonstrably ignored our decrepit infrastructure and now we are all going to pay an extraordinarily high price by way of ruinous borrowings and rapacious rate increases over the next decade.</w:t>
      </w:r>
      <w:r w:rsidRPr="00C6157F">
        <w:rPr>
          <w:rFonts w:ascii="Arial" w:eastAsia="Times New Roman" w:hAnsi="Arial" w:cs="Arial"/>
          <w:color w:val="222222"/>
          <w:kern w:val="0"/>
          <w:lang w:eastAsia="en-GB"/>
          <w14:ligatures w14:val="none"/>
        </w:rPr>
        <w:br/>
        <w:t>The latest rate increase of over 23% was the highest in history and the greatest of any other similar sized city in New Zealand.</w:t>
      </w:r>
      <w:r w:rsidRPr="00C6157F">
        <w:rPr>
          <w:rFonts w:ascii="Arial" w:eastAsia="Times New Roman" w:hAnsi="Arial" w:cs="Arial"/>
          <w:color w:val="222222"/>
          <w:kern w:val="0"/>
          <w:lang w:eastAsia="en-GB"/>
          <w14:ligatures w14:val="none"/>
        </w:rPr>
        <w:br/>
        <w:t>Absolutely shameful and nothing to be proud about.</w:t>
      </w:r>
      <w:r w:rsidRPr="00C6157F">
        <w:rPr>
          <w:rFonts w:ascii="Arial" w:eastAsia="Times New Roman" w:hAnsi="Arial" w:cs="Arial"/>
          <w:color w:val="222222"/>
          <w:kern w:val="0"/>
          <w:lang w:eastAsia="en-GB"/>
          <w14:ligatures w14:val="none"/>
        </w:rPr>
        <w:br/>
        <w:t>Worse, our external borrowings are projected to skyrocket from $10 million to $504 million in only 9 years.</w:t>
      </w:r>
      <w:r w:rsidRPr="00C6157F">
        <w:rPr>
          <w:rFonts w:ascii="Arial" w:eastAsia="Times New Roman" w:hAnsi="Arial" w:cs="Arial"/>
          <w:color w:val="222222"/>
          <w:kern w:val="0"/>
          <w:lang w:eastAsia="en-GB"/>
          <w14:ligatures w14:val="none"/>
        </w:rPr>
        <w:br/>
        <w:t>That is in addition to our internal borrowings of circa $100 million on which interest must be paid - and an issue seemingly never discussed.</w:t>
      </w:r>
      <w:r w:rsidRPr="00C6157F">
        <w:rPr>
          <w:rFonts w:ascii="Arial" w:eastAsia="Times New Roman" w:hAnsi="Arial" w:cs="Arial"/>
          <w:color w:val="222222"/>
          <w:kern w:val="0"/>
          <w:lang w:eastAsia="en-GB"/>
          <w14:ligatures w14:val="none"/>
        </w:rPr>
        <w:br/>
        <w:t>No other council in New Zealand is being subjected to such a massive increase in percentage terms for borrowing over the next decade.</w:t>
      </w:r>
      <w:r w:rsidRPr="00C6157F">
        <w:rPr>
          <w:rFonts w:ascii="Arial" w:eastAsia="Times New Roman" w:hAnsi="Arial" w:cs="Arial"/>
          <w:color w:val="222222"/>
          <w:kern w:val="0"/>
          <w:lang w:eastAsia="en-GB"/>
          <w14:ligatures w14:val="none"/>
        </w:rPr>
        <w:br/>
        <w:t>My great concern is that there are a number of fiscally illiterate councillors here today who were directly responsible for this catastrophe and are absolutely incapable of suddenly mending their spendthrift ways.</w:t>
      </w:r>
      <w:r w:rsidRPr="00C6157F">
        <w:rPr>
          <w:rFonts w:ascii="Arial" w:eastAsia="Times New Roman" w:hAnsi="Arial" w:cs="Arial"/>
          <w:color w:val="222222"/>
          <w:kern w:val="0"/>
          <w:lang w:eastAsia="en-GB"/>
          <w14:ligatures w14:val="none"/>
        </w:rPr>
        <w:br/>
        <w:t xml:space="preserve">The gullible and impressionable councillors concerned slavishly supported $millions being wasted on consultants and officers time and falling over themselves to promote a $25 million </w:t>
      </w:r>
      <w:proofErr w:type="spellStart"/>
      <w:r w:rsidRPr="00C6157F">
        <w:rPr>
          <w:rFonts w:ascii="Arial" w:eastAsia="Times New Roman" w:hAnsi="Arial" w:cs="Arial"/>
          <w:color w:val="222222"/>
          <w:kern w:val="0"/>
          <w:lang w:eastAsia="en-GB"/>
          <w14:ligatures w14:val="none"/>
        </w:rPr>
        <w:t>Veladrome</w:t>
      </w:r>
      <w:proofErr w:type="spellEnd"/>
      <w:r w:rsidRPr="00C6157F">
        <w:rPr>
          <w:rFonts w:ascii="Arial" w:eastAsia="Times New Roman" w:hAnsi="Arial" w:cs="Arial"/>
          <w:color w:val="222222"/>
          <w:kern w:val="0"/>
          <w:lang w:eastAsia="en-GB"/>
          <w14:ligatures w14:val="none"/>
        </w:rPr>
        <w:t xml:space="preserve">, a $77 million aquarium extension and the farcical $41 million </w:t>
      </w:r>
      <w:proofErr w:type="spellStart"/>
      <w:r w:rsidRPr="00C6157F">
        <w:rPr>
          <w:rFonts w:ascii="Arial" w:eastAsia="Times New Roman" w:hAnsi="Arial" w:cs="Arial"/>
          <w:color w:val="222222"/>
          <w:kern w:val="0"/>
          <w:lang w:eastAsia="en-GB"/>
          <w14:ligatures w14:val="none"/>
        </w:rPr>
        <w:t>Greenmedows</w:t>
      </w:r>
      <w:proofErr w:type="spellEnd"/>
      <w:r w:rsidRPr="00C6157F">
        <w:rPr>
          <w:rFonts w:ascii="Arial" w:eastAsia="Times New Roman" w:hAnsi="Arial" w:cs="Arial"/>
          <w:color w:val="222222"/>
          <w:kern w:val="0"/>
          <w:lang w:eastAsia="en-GB"/>
          <w14:ligatures w14:val="none"/>
        </w:rPr>
        <w:t xml:space="preserve"> pool development was stopped by the High Court plus other fanciful, </w:t>
      </w:r>
      <w:proofErr w:type="spellStart"/>
      <w:r w:rsidRPr="00C6157F">
        <w:rPr>
          <w:rFonts w:ascii="Arial" w:eastAsia="Times New Roman" w:hAnsi="Arial" w:cs="Arial"/>
          <w:color w:val="222222"/>
          <w:kern w:val="0"/>
          <w:lang w:eastAsia="en-GB"/>
          <w14:ligatures w14:val="none"/>
        </w:rPr>
        <w:t>non viable</w:t>
      </w:r>
      <w:proofErr w:type="spellEnd"/>
      <w:r w:rsidRPr="00C6157F">
        <w:rPr>
          <w:rFonts w:ascii="Arial" w:eastAsia="Times New Roman" w:hAnsi="Arial" w:cs="Arial"/>
          <w:color w:val="222222"/>
          <w:kern w:val="0"/>
          <w:lang w:eastAsia="en-GB"/>
          <w14:ligatures w14:val="none"/>
        </w:rPr>
        <w:t>, moronic projects at the expense of non - sexy pipes and drains.</w:t>
      </w:r>
      <w:r w:rsidRPr="00C6157F">
        <w:rPr>
          <w:rFonts w:ascii="Arial" w:eastAsia="Times New Roman" w:hAnsi="Arial" w:cs="Arial"/>
          <w:color w:val="222222"/>
          <w:kern w:val="0"/>
          <w:lang w:eastAsia="en-GB"/>
          <w14:ligatures w14:val="none"/>
        </w:rPr>
        <w:br/>
        <w:t>At the same time and in spite of public concerns they blissfully and deliberately allowed our capital infrastructure to rapidly deteriorate despite concerns raised by our ratepayers.</w:t>
      </w:r>
      <w:r w:rsidRPr="00C6157F">
        <w:rPr>
          <w:rFonts w:ascii="Arial" w:eastAsia="Times New Roman" w:hAnsi="Arial" w:cs="Arial"/>
          <w:color w:val="222222"/>
          <w:kern w:val="0"/>
          <w:lang w:eastAsia="en-GB"/>
          <w14:ligatures w14:val="none"/>
        </w:rPr>
        <w:br/>
        <w:t>In an effort to negate our long suffering ratepayers being increasingly financially abused into the future I submit that the councillors concerned immediately sell a number of non - strategies , underperforming assets.</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SOCIAL AND RETIREMENT HOUSING</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Council officers who appear to be more concerned with their fiefdoms continually assert that the above are strategic assets.</w:t>
      </w:r>
      <w:r w:rsidRPr="00C6157F">
        <w:rPr>
          <w:rFonts w:ascii="Arial" w:eastAsia="Times New Roman" w:hAnsi="Arial" w:cs="Arial"/>
          <w:color w:val="222222"/>
          <w:kern w:val="0"/>
          <w:lang w:eastAsia="en-GB"/>
          <w14:ligatures w14:val="none"/>
        </w:rPr>
        <w:br/>
        <w:t>Nothing could be further from the truth.</w:t>
      </w:r>
      <w:r w:rsidRPr="00C6157F">
        <w:rPr>
          <w:rFonts w:ascii="Arial" w:eastAsia="Times New Roman" w:hAnsi="Arial" w:cs="Arial"/>
          <w:color w:val="222222"/>
          <w:kern w:val="0"/>
          <w:lang w:eastAsia="en-GB"/>
          <w14:ligatures w14:val="none"/>
        </w:rPr>
        <w:br/>
        <w:t>Social and retirement housing has never been a core responsibility of council.</w:t>
      </w:r>
      <w:r w:rsidRPr="00C6157F">
        <w:rPr>
          <w:rFonts w:ascii="Arial" w:eastAsia="Times New Roman" w:hAnsi="Arial" w:cs="Arial"/>
          <w:color w:val="222222"/>
          <w:kern w:val="0"/>
          <w:lang w:eastAsia="en-GB"/>
          <w14:ligatures w14:val="none"/>
        </w:rPr>
        <w:br/>
        <w:t>It is gratifying to note your intention to sell 72 homes by years end for approximately $22 million.</w:t>
      </w:r>
      <w:r w:rsidRPr="00C6157F">
        <w:rPr>
          <w:rFonts w:ascii="Arial" w:eastAsia="Times New Roman" w:hAnsi="Arial" w:cs="Arial"/>
          <w:color w:val="222222"/>
          <w:kern w:val="0"/>
          <w:lang w:eastAsia="en-GB"/>
          <w14:ligatures w14:val="none"/>
        </w:rPr>
        <w:br/>
        <w:t>This leaves 303 to sell which should return approximately $100 million.</w:t>
      </w:r>
      <w:r w:rsidRPr="00C6157F">
        <w:rPr>
          <w:rFonts w:ascii="Arial" w:eastAsia="Times New Roman" w:hAnsi="Arial" w:cs="Arial"/>
          <w:color w:val="222222"/>
          <w:kern w:val="0"/>
          <w:lang w:eastAsia="en-GB"/>
          <w14:ligatures w14:val="none"/>
        </w:rPr>
        <w:br/>
        <w:t xml:space="preserve">The minimal annual returns to ratepayers is more than swallowed up by extensive </w:t>
      </w:r>
      <w:r w:rsidRPr="00C6157F">
        <w:rPr>
          <w:rFonts w:ascii="Arial" w:eastAsia="Times New Roman" w:hAnsi="Arial" w:cs="Arial"/>
          <w:color w:val="222222"/>
          <w:kern w:val="0"/>
          <w:lang w:eastAsia="en-GB"/>
          <w14:ligatures w14:val="none"/>
        </w:rPr>
        <w:lastRenderedPageBreak/>
        <w:t>deferred maintenance and staffing costs.</w:t>
      </w:r>
      <w:r w:rsidRPr="00C6157F">
        <w:rPr>
          <w:rFonts w:ascii="Arial" w:eastAsia="Times New Roman" w:hAnsi="Arial" w:cs="Arial"/>
          <w:color w:val="222222"/>
          <w:kern w:val="0"/>
          <w:lang w:eastAsia="en-GB"/>
          <w14:ligatures w14:val="none"/>
        </w:rPr>
        <w:br/>
        <w:t>Answer this simple question, “ why should 99.5% of Napier retirees financially support .5% of the lucky few who enjoy subsidized housing ?”</w:t>
      </w:r>
      <w:r w:rsidRPr="00C6157F">
        <w:rPr>
          <w:rFonts w:ascii="Arial" w:eastAsia="Times New Roman" w:hAnsi="Arial" w:cs="Arial"/>
          <w:color w:val="222222"/>
          <w:kern w:val="0"/>
          <w:lang w:eastAsia="en-GB"/>
          <w14:ligatures w14:val="none"/>
        </w:rPr>
        <w:br/>
        <w:t>It is demonstrably unfair and fiscally imprudent to continue this practice while all Napier ratepayers are excessively charged with ongoing, rapacious rate increases.</w:t>
      </w:r>
      <w:r w:rsidRPr="00C6157F">
        <w:rPr>
          <w:rFonts w:ascii="Arial" w:eastAsia="Times New Roman" w:hAnsi="Arial" w:cs="Arial"/>
          <w:color w:val="222222"/>
          <w:kern w:val="0"/>
          <w:lang w:eastAsia="en-GB"/>
          <w14:ligatures w14:val="none"/>
        </w:rPr>
        <w:br/>
        <w:t>Social housing is the direct responsibility of central government and social agencies - not indebted local authorities.</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COMMERCIAL LEASEHOLD LAND</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After decades of innumerable reports and all hui and no dui it is time to dispose of all commercial leasehold land.</w:t>
      </w:r>
      <w:r w:rsidRPr="00C6157F">
        <w:rPr>
          <w:rFonts w:ascii="Arial" w:eastAsia="Times New Roman" w:hAnsi="Arial" w:cs="Arial"/>
          <w:color w:val="222222"/>
          <w:kern w:val="0"/>
          <w:lang w:eastAsia="en-GB"/>
          <w14:ligatures w14:val="none"/>
        </w:rPr>
        <w:br/>
        <w:t>Despite the overly negative comments from officers there is absolutely no “ strategic “ value in any of the circa 74 properties valued at approximately $35 - 40 million.</w:t>
      </w:r>
      <w:r w:rsidRPr="00C6157F">
        <w:rPr>
          <w:rFonts w:ascii="Arial" w:eastAsia="Times New Roman" w:hAnsi="Arial" w:cs="Arial"/>
          <w:color w:val="222222"/>
          <w:kern w:val="0"/>
          <w:lang w:eastAsia="en-GB"/>
          <w14:ligatures w14:val="none"/>
        </w:rPr>
        <w:br/>
        <w:t>In addition to receiving much needed cash the council will no longer find itself in a position of annually losing ratepayers money when the cost of funds exceeds the minimal nett return.</w:t>
      </w:r>
      <w:r w:rsidRPr="00C6157F">
        <w:rPr>
          <w:rFonts w:ascii="Arial" w:eastAsia="Times New Roman" w:hAnsi="Arial" w:cs="Arial"/>
          <w:color w:val="222222"/>
          <w:kern w:val="0"/>
          <w:lang w:eastAsia="en-GB"/>
          <w14:ligatures w14:val="none"/>
        </w:rPr>
        <w:br/>
        <w:t>Conversely, the sale will provide a much needed boost to local businesses who find it next to impossible to borrow money for expansion when the land offered for security is not freehold.</w:t>
      </w:r>
      <w:r w:rsidRPr="00C6157F">
        <w:rPr>
          <w:rFonts w:ascii="Arial" w:eastAsia="Times New Roman" w:hAnsi="Arial" w:cs="Arial"/>
          <w:color w:val="222222"/>
          <w:kern w:val="0"/>
          <w:lang w:eastAsia="en-GB"/>
          <w14:ligatures w14:val="none"/>
        </w:rPr>
        <w:br/>
        <w:t>Expanding a business means an expansion in the rating base as employers take on additional staff.</w:t>
      </w:r>
      <w:r w:rsidRPr="00C6157F">
        <w:rPr>
          <w:rFonts w:ascii="Arial" w:eastAsia="Times New Roman" w:hAnsi="Arial" w:cs="Arial"/>
          <w:color w:val="222222"/>
          <w:kern w:val="0"/>
          <w:lang w:eastAsia="en-GB"/>
          <w14:ligatures w14:val="none"/>
        </w:rPr>
        <w:br/>
        <w:t>A true win - win for all concerned.</w:t>
      </w:r>
      <w:r w:rsidRPr="00C6157F">
        <w:rPr>
          <w:rFonts w:ascii="Arial" w:eastAsia="Times New Roman" w:hAnsi="Arial" w:cs="Arial"/>
          <w:color w:val="222222"/>
          <w:kern w:val="0"/>
          <w:lang w:eastAsia="en-GB"/>
          <w14:ligatures w14:val="none"/>
        </w:rPr>
        <w:br/>
        <w:t>For those with a negative bent toward this suggestion listen to what the experts have recently said.</w:t>
      </w:r>
      <w:r w:rsidRPr="00C6157F">
        <w:rPr>
          <w:rFonts w:ascii="Arial" w:eastAsia="Times New Roman" w:hAnsi="Arial" w:cs="Arial"/>
          <w:color w:val="222222"/>
          <w:kern w:val="0"/>
          <w:lang w:eastAsia="en-GB"/>
          <w14:ligatures w14:val="none"/>
        </w:rPr>
        <w:br/>
        <w:t xml:space="preserve">Nigel Dean of Colliers stated that when Auckland leasehold land was </w:t>
      </w:r>
      <w:proofErr w:type="spellStart"/>
      <w:r w:rsidRPr="00C6157F">
        <w:rPr>
          <w:rFonts w:ascii="Arial" w:eastAsia="Times New Roman" w:hAnsi="Arial" w:cs="Arial"/>
          <w:color w:val="222222"/>
          <w:kern w:val="0"/>
          <w:lang w:eastAsia="en-GB"/>
          <w14:ligatures w14:val="none"/>
        </w:rPr>
        <w:t>freeholded</w:t>
      </w:r>
      <w:proofErr w:type="spellEnd"/>
      <w:r w:rsidRPr="00C6157F">
        <w:rPr>
          <w:rFonts w:ascii="Arial" w:eastAsia="Times New Roman" w:hAnsi="Arial" w:cs="Arial"/>
          <w:color w:val="222222"/>
          <w:kern w:val="0"/>
          <w:lang w:eastAsia="en-GB"/>
          <w14:ligatures w14:val="none"/>
        </w:rPr>
        <w:t xml:space="preserve"> that development went “ gangbusters “.</w:t>
      </w:r>
      <w:r w:rsidRPr="00C6157F">
        <w:rPr>
          <w:rFonts w:ascii="Arial" w:eastAsia="Times New Roman" w:hAnsi="Arial" w:cs="Arial"/>
          <w:color w:val="222222"/>
          <w:kern w:val="0"/>
          <w:lang w:eastAsia="en-GB"/>
          <w14:ligatures w14:val="none"/>
        </w:rPr>
        <w:br/>
        <w:t>Pat Turley a local property specialist said that leasehold land no longer adds up for business.</w:t>
      </w:r>
      <w:r w:rsidRPr="00C6157F">
        <w:rPr>
          <w:rFonts w:ascii="Arial" w:eastAsia="Times New Roman" w:hAnsi="Arial" w:cs="Arial"/>
          <w:color w:val="222222"/>
          <w:kern w:val="0"/>
          <w:lang w:eastAsia="en-GB"/>
          <w14:ligatures w14:val="none"/>
        </w:rPr>
        <w:br/>
        <w:t>Additionally, the council can then reduce their bloated bureaucracy who administer both our leasehold land portfolio and housing assets.</w:t>
      </w:r>
      <w:r w:rsidRPr="00C6157F">
        <w:rPr>
          <w:rFonts w:ascii="Arial" w:eastAsia="Times New Roman" w:hAnsi="Arial" w:cs="Arial"/>
          <w:color w:val="222222"/>
          <w:kern w:val="0"/>
          <w:lang w:eastAsia="en-GB"/>
          <w14:ligatures w14:val="none"/>
        </w:rPr>
        <w:br/>
        <w:t>Another win - win for ratepayers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AQUARIUM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The decrepit aquarium must be summarily abandoned and leased out to whoever wishes to try their luck.</w:t>
      </w:r>
      <w:r w:rsidRPr="00C6157F">
        <w:rPr>
          <w:rFonts w:ascii="Arial" w:eastAsia="Times New Roman" w:hAnsi="Arial" w:cs="Arial"/>
          <w:color w:val="222222"/>
          <w:kern w:val="0"/>
          <w:lang w:eastAsia="en-GB"/>
          <w14:ligatures w14:val="none"/>
        </w:rPr>
        <w:br/>
        <w:t>The current facility was opened in 2002 following a $8 million redevelopment.</w:t>
      </w:r>
      <w:r w:rsidRPr="00C6157F">
        <w:rPr>
          <w:rFonts w:ascii="Arial" w:eastAsia="Times New Roman" w:hAnsi="Arial" w:cs="Arial"/>
          <w:color w:val="222222"/>
          <w:kern w:val="0"/>
          <w:lang w:eastAsia="en-GB"/>
          <w14:ligatures w14:val="none"/>
        </w:rPr>
        <w:br/>
        <w:t>It was nothing more than a mayoral vanity project.</w:t>
      </w:r>
      <w:r w:rsidRPr="00C6157F">
        <w:rPr>
          <w:rFonts w:ascii="Arial" w:eastAsia="Times New Roman" w:hAnsi="Arial" w:cs="Arial"/>
          <w:color w:val="222222"/>
          <w:kern w:val="0"/>
          <w:lang w:eastAsia="en-GB"/>
          <w14:ligatures w14:val="none"/>
        </w:rPr>
        <w:br/>
        <w:t>As with the MTG fiasco the aquarium was built on a tissue of lies.</w:t>
      </w:r>
      <w:r w:rsidRPr="00C6157F">
        <w:rPr>
          <w:rFonts w:ascii="Arial" w:eastAsia="Times New Roman" w:hAnsi="Arial" w:cs="Arial"/>
          <w:color w:val="222222"/>
          <w:kern w:val="0"/>
          <w:lang w:eastAsia="en-GB"/>
          <w14:ligatures w14:val="none"/>
        </w:rPr>
        <w:br/>
        <w:t>At the time the aquarium boosters led by highly paid consultants ( who had a pecuniary interest in the project proceeding) assured council that this project would attract both national and international scientists to visit and study the mammals and fish held in captivity.</w:t>
      </w:r>
      <w:r w:rsidRPr="00C6157F">
        <w:rPr>
          <w:rFonts w:ascii="Arial" w:eastAsia="Times New Roman" w:hAnsi="Arial" w:cs="Arial"/>
          <w:color w:val="222222"/>
          <w:kern w:val="0"/>
          <w:lang w:eastAsia="en-GB"/>
          <w14:ligatures w14:val="none"/>
        </w:rPr>
        <w:br/>
        <w:t>They stated that tourism would explode with innumerable buses traveling from far and wide disgorging so many tourists that Napier would find it difficult to cope.</w:t>
      </w:r>
      <w:r w:rsidRPr="00C6157F">
        <w:rPr>
          <w:rFonts w:ascii="Arial" w:eastAsia="Times New Roman" w:hAnsi="Arial" w:cs="Arial"/>
          <w:color w:val="222222"/>
          <w:kern w:val="0"/>
          <w:lang w:eastAsia="en-GB"/>
          <w14:ligatures w14:val="none"/>
        </w:rPr>
        <w:br/>
        <w:t>The bovine manure was in full flow !</w:t>
      </w:r>
      <w:r w:rsidRPr="00C6157F">
        <w:rPr>
          <w:rFonts w:ascii="Arial" w:eastAsia="Times New Roman" w:hAnsi="Arial" w:cs="Arial"/>
          <w:color w:val="222222"/>
          <w:kern w:val="0"/>
          <w:lang w:eastAsia="en-GB"/>
          <w14:ligatures w14:val="none"/>
        </w:rPr>
        <w:br/>
        <w:t>The sad reality is that the run down facility has lost money from the day it opened as the so - called visitor “ projections “ were nothing more than fanciful lies.</w:t>
      </w:r>
      <w:r w:rsidRPr="00C6157F">
        <w:rPr>
          <w:rFonts w:ascii="Arial" w:eastAsia="Times New Roman" w:hAnsi="Arial" w:cs="Arial"/>
          <w:color w:val="222222"/>
          <w:kern w:val="0"/>
          <w:lang w:eastAsia="en-GB"/>
          <w14:ligatures w14:val="none"/>
        </w:rPr>
        <w:br/>
        <w:t xml:space="preserve">Your proposal to “ invest “ a further $28 million is both knowingly reckless, risible and </w:t>
      </w:r>
      <w:r w:rsidRPr="00C6157F">
        <w:rPr>
          <w:rFonts w:ascii="Arial" w:eastAsia="Times New Roman" w:hAnsi="Arial" w:cs="Arial"/>
          <w:color w:val="222222"/>
          <w:kern w:val="0"/>
          <w:lang w:eastAsia="en-GB"/>
          <w14:ligatures w14:val="none"/>
        </w:rPr>
        <w:lastRenderedPageBreak/>
        <w:t>utterly scandalous.</w:t>
      </w:r>
      <w:r w:rsidRPr="00C6157F">
        <w:rPr>
          <w:rFonts w:ascii="Arial" w:eastAsia="Times New Roman" w:hAnsi="Arial" w:cs="Arial"/>
          <w:color w:val="222222"/>
          <w:kern w:val="0"/>
          <w:lang w:eastAsia="en-GB"/>
          <w14:ligatures w14:val="none"/>
        </w:rPr>
        <w:br/>
        <w:t>It will eventually cost twice the “ budgeted “ amount and be years behind completion date if the council is dumb and reckless enough to proceed.</w:t>
      </w:r>
      <w:r w:rsidRPr="00C6157F">
        <w:rPr>
          <w:rFonts w:ascii="Arial" w:eastAsia="Times New Roman" w:hAnsi="Arial" w:cs="Arial"/>
          <w:color w:val="222222"/>
          <w:kern w:val="0"/>
          <w:lang w:eastAsia="en-GB"/>
          <w14:ligatures w14:val="none"/>
        </w:rPr>
        <w:br/>
        <w:t>And to what end ?</w:t>
      </w:r>
      <w:r w:rsidRPr="00C6157F">
        <w:rPr>
          <w:rFonts w:ascii="Arial" w:eastAsia="Times New Roman" w:hAnsi="Arial" w:cs="Arial"/>
          <w:color w:val="222222"/>
          <w:kern w:val="0"/>
          <w:lang w:eastAsia="en-GB"/>
          <w14:ligatures w14:val="none"/>
        </w:rPr>
        <w:br/>
        <w:t>You would be indubitably aware that the paying public have lost all appetite for zoo’s and aquarium’s  - particularly with our local facility which is absolutely bereft of a single “ exciting “ attraction.</w:t>
      </w:r>
      <w:r w:rsidRPr="00C6157F">
        <w:rPr>
          <w:rFonts w:ascii="Arial" w:eastAsia="Times New Roman" w:hAnsi="Arial" w:cs="Arial"/>
          <w:color w:val="222222"/>
          <w:kern w:val="0"/>
          <w:lang w:eastAsia="en-GB"/>
          <w14:ligatures w14:val="none"/>
        </w:rPr>
        <w:br/>
        <w:t>If you wish to gamble $10’s millions in such folly then mortgage your homes and gamble with your own money - not the ratepayers who are continually being charged for the current debacle.</w:t>
      </w:r>
      <w:r w:rsidRPr="00C6157F">
        <w:rPr>
          <w:rFonts w:ascii="Arial" w:eastAsia="Times New Roman" w:hAnsi="Arial" w:cs="Arial"/>
          <w:color w:val="222222"/>
          <w:kern w:val="0"/>
          <w:lang w:eastAsia="en-GB"/>
          <w14:ligatures w14:val="none"/>
        </w:rPr>
        <w:br/>
        <w:t>By accepting the recommendation to proceed this council clearly accepts immunity to factual evidence and a minimal relationship with the facts.</w:t>
      </w:r>
      <w:r w:rsidRPr="00C6157F">
        <w:rPr>
          <w:rFonts w:ascii="Arial" w:eastAsia="Times New Roman" w:hAnsi="Arial" w:cs="Arial"/>
          <w:color w:val="222222"/>
          <w:kern w:val="0"/>
          <w:lang w:eastAsia="en-GB"/>
          <w14:ligatures w14:val="none"/>
        </w:rPr>
        <w:br/>
        <w:t xml:space="preserve">Officers have not provided a comprehensive cost / benefit analysis which is absolutely extraordinary when this is the largest </w:t>
      </w:r>
      <w:proofErr w:type="spellStart"/>
      <w:r w:rsidRPr="00C6157F">
        <w:rPr>
          <w:rFonts w:ascii="Arial" w:eastAsia="Times New Roman" w:hAnsi="Arial" w:cs="Arial"/>
          <w:color w:val="222222"/>
          <w:kern w:val="0"/>
          <w:lang w:eastAsia="en-GB"/>
          <w14:ligatures w14:val="none"/>
        </w:rPr>
        <w:t>non core</w:t>
      </w:r>
      <w:proofErr w:type="spellEnd"/>
      <w:r w:rsidRPr="00C6157F">
        <w:rPr>
          <w:rFonts w:ascii="Arial" w:eastAsia="Times New Roman" w:hAnsi="Arial" w:cs="Arial"/>
          <w:color w:val="222222"/>
          <w:kern w:val="0"/>
          <w:lang w:eastAsia="en-GB"/>
          <w14:ligatures w14:val="none"/>
        </w:rPr>
        <w:t xml:space="preserve"> project in this plan.</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A MASTERCLASS OF MISMANAGEMENT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As previously advised I am unable to personally present my submission in late May.</w:t>
      </w:r>
      <w:r w:rsidRPr="00C6157F">
        <w:rPr>
          <w:rFonts w:ascii="Arial" w:eastAsia="Times New Roman" w:hAnsi="Arial" w:cs="Arial"/>
          <w:color w:val="222222"/>
          <w:kern w:val="0"/>
          <w:lang w:eastAsia="en-GB"/>
          <w14:ligatures w14:val="none"/>
        </w:rPr>
        <w:br/>
        <w:t>I have a number of questions to pose so would appreciate a response by month’s end.</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1) Can you please provide a copy of the business case  - together with the necessary peer review of your $28 million “ investment “ in the rundown aquarium.</w:t>
      </w:r>
      <w:r w:rsidRPr="00C6157F">
        <w:rPr>
          <w:rFonts w:ascii="Arial" w:eastAsia="Times New Roman" w:hAnsi="Arial" w:cs="Arial"/>
          <w:color w:val="222222"/>
          <w:kern w:val="0"/>
          <w:lang w:eastAsia="en-GB"/>
          <w14:ligatures w14:val="none"/>
        </w:rPr>
        <w:br/>
        <w:t>2) As you are all indubitably aware the only employee that council employs is the CE. That said, are you supportive of the fact that while other similar sized councils are streamlining activities, reducing staffing levels and in some cases reducing the renumeration for CE’s that the massive increase of over $47,000 bring the salary up to a record $408,532 was justified ?</w:t>
      </w:r>
      <w:r w:rsidRPr="00C6157F">
        <w:rPr>
          <w:rFonts w:ascii="Arial" w:eastAsia="Times New Roman" w:hAnsi="Arial" w:cs="Arial"/>
          <w:color w:val="222222"/>
          <w:kern w:val="0"/>
          <w:lang w:eastAsia="en-GB"/>
          <w14:ligatures w14:val="none"/>
        </w:rPr>
        <w:br/>
        <w:t>3) Were you aware prior to awarding this inordinate salary increase that a self - serving notification was sent out by the CE to all staff advising that henceforth staff ( including the CE ) were only required to come into the office 3 days per week ?</w:t>
      </w:r>
      <w:r w:rsidRPr="00C6157F">
        <w:rPr>
          <w:rFonts w:ascii="Arial" w:eastAsia="Times New Roman" w:hAnsi="Arial" w:cs="Arial"/>
          <w:color w:val="222222"/>
          <w:kern w:val="0"/>
          <w:lang w:eastAsia="en-GB"/>
          <w14:ligatures w14:val="none"/>
        </w:rPr>
        <w:br/>
        <w:t>4) At a time when other councils are demanding staff work 5 days a week from the office can you supply the name of a single council out of the 96 that have issued a similar directive ?</w:t>
      </w:r>
      <w:r w:rsidRPr="00C6157F">
        <w:rPr>
          <w:rFonts w:ascii="Arial" w:eastAsia="Times New Roman" w:hAnsi="Arial" w:cs="Arial"/>
          <w:color w:val="222222"/>
          <w:kern w:val="0"/>
          <w:lang w:eastAsia="en-GB"/>
          <w14:ligatures w14:val="none"/>
        </w:rPr>
        <w:br/>
        <w:t>5) Do you condone the fact that staffing levels have never been higher as too salaries - which in the last budget required $millions of additional funding from ratepayers, thus the historic rate increase ?</w:t>
      </w:r>
      <w:r w:rsidRPr="00C6157F">
        <w:rPr>
          <w:rFonts w:ascii="Arial" w:eastAsia="Times New Roman" w:hAnsi="Arial" w:cs="Arial"/>
          <w:color w:val="222222"/>
          <w:kern w:val="0"/>
          <w:lang w:eastAsia="en-GB"/>
          <w14:ligatures w14:val="none"/>
        </w:rPr>
        <w:br/>
        <w:t>6) Do you condone the fact that an increasing number of highly paid staff permanently live outside the province, fly in - fly out or drive in - drive out ?</w:t>
      </w:r>
      <w:r w:rsidRPr="00C6157F">
        <w:rPr>
          <w:rFonts w:ascii="Arial" w:eastAsia="Times New Roman" w:hAnsi="Arial" w:cs="Arial"/>
          <w:color w:val="222222"/>
          <w:kern w:val="0"/>
          <w:lang w:eastAsia="en-GB"/>
          <w14:ligatures w14:val="none"/>
        </w:rPr>
        <w:br/>
        <w:t>7) Do you consider this good practice when there are innumerable, qualified individuals in Hawke’s Bay who have roots in the community that they are keen to serve ?</w:t>
      </w:r>
      <w:r w:rsidRPr="00C6157F">
        <w:rPr>
          <w:rFonts w:ascii="Arial" w:eastAsia="Times New Roman" w:hAnsi="Arial" w:cs="Arial"/>
          <w:color w:val="222222"/>
          <w:kern w:val="0"/>
          <w:lang w:eastAsia="en-GB"/>
          <w14:ligatures w14:val="none"/>
        </w:rPr>
        <w:br/>
        <w:t>8) Can you explain how management staff can engender morale, team spirit, efficiencies and cohesiveness when they choose to turn up to “ manage “ at time of their choosing  ?</w:t>
      </w:r>
      <w:r w:rsidRPr="00C6157F">
        <w:rPr>
          <w:rFonts w:ascii="Arial" w:eastAsia="Times New Roman" w:hAnsi="Arial" w:cs="Arial"/>
          <w:color w:val="222222"/>
          <w:kern w:val="0"/>
          <w:lang w:eastAsia="en-GB"/>
          <w14:ligatures w14:val="none"/>
        </w:rPr>
        <w:br/>
        <w:t>9) Are you concerned that your employee refuses to provide to the Ratepayers Report the number of consultants and contractors plus the expenditure involved when other councils willingly provide same ?</w:t>
      </w:r>
      <w:r w:rsidRPr="00C6157F">
        <w:rPr>
          <w:rFonts w:ascii="Arial" w:eastAsia="Times New Roman" w:hAnsi="Arial" w:cs="Arial"/>
          <w:color w:val="222222"/>
          <w:kern w:val="0"/>
          <w:lang w:eastAsia="en-GB"/>
          <w14:ligatures w14:val="none"/>
        </w:rPr>
        <w:br/>
        <w:t xml:space="preserve">10) Do you find it acceptable that Audit NZ were required to admonish the council who chose to submit fallacious numbers of severance payments and the number of </w:t>
      </w:r>
      <w:r w:rsidRPr="00C6157F">
        <w:rPr>
          <w:rFonts w:ascii="Arial" w:eastAsia="Times New Roman" w:hAnsi="Arial" w:cs="Arial"/>
          <w:color w:val="222222"/>
          <w:kern w:val="0"/>
          <w:lang w:eastAsia="en-GB"/>
          <w14:ligatures w14:val="none"/>
        </w:rPr>
        <w:lastRenderedPageBreak/>
        <w:t>former employees who left due to dissatisfaction or other issues in the draft annual report ?</w:t>
      </w:r>
      <w:r w:rsidRPr="00C6157F">
        <w:rPr>
          <w:rFonts w:ascii="Arial" w:eastAsia="Times New Roman" w:hAnsi="Arial" w:cs="Arial"/>
          <w:color w:val="222222"/>
          <w:kern w:val="0"/>
          <w:lang w:eastAsia="en-GB"/>
          <w14:ligatures w14:val="none"/>
        </w:rPr>
        <w:br/>
        <w:t>11) Are you concerned that what was stated as a fact , that 5 staff during the year had received only circa $80,000, the true figure was in fact 12 staff receiving nearly $300,000 and that does not include legal fees incurred ?</w:t>
      </w:r>
      <w:r w:rsidRPr="00C6157F">
        <w:rPr>
          <w:rFonts w:ascii="Arial" w:eastAsia="Times New Roman" w:hAnsi="Arial" w:cs="Arial"/>
          <w:color w:val="222222"/>
          <w:kern w:val="0"/>
          <w:lang w:eastAsia="en-GB"/>
          <w14:ligatures w14:val="none"/>
        </w:rPr>
        <w:br/>
        <w:t>12) This extraordinary “ revision “ is between 7 and 10 times the level of councils of a comparable size. Does this suggest there is an inordinate level of dysfunction within the council which is the direct responsibility of the CE ?</w:t>
      </w:r>
      <w:r w:rsidRPr="00C6157F">
        <w:rPr>
          <w:rFonts w:ascii="Arial" w:eastAsia="Times New Roman" w:hAnsi="Arial" w:cs="Arial"/>
          <w:color w:val="222222"/>
          <w:kern w:val="0"/>
          <w:lang w:eastAsia="en-GB"/>
          <w14:ligatures w14:val="none"/>
        </w:rPr>
        <w:br/>
        <w:t>13) Do you support the plethora of “ Comms “ staff now amounting to 8.6 FTE on an average salary of $98K compared to the average management salary of $74K. If so how many overpaid “Comms “ staff does it take to polish the proverbial turd ?</w:t>
      </w:r>
      <w:r w:rsidRPr="00C6157F">
        <w:rPr>
          <w:rFonts w:ascii="Arial" w:eastAsia="Times New Roman" w:hAnsi="Arial" w:cs="Arial"/>
          <w:color w:val="222222"/>
          <w:kern w:val="0"/>
          <w:lang w:eastAsia="en-GB"/>
          <w14:ligatures w14:val="none"/>
        </w:rPr>
        <w:br/>
        <w:t>14) When considering the next salary increase for the CE will you take into account that a cabinet minister working from his office 6 days a week, responsible for 63,000 FTE’s and a budget of $17 Billion is only paid $304,000 ?</w:t>
      </w:r>
      <w:r w:rsidRPr="00C6157F">
        <w:rPr>
          <w:rFonts w:ascii="Arial" w:eastAsia="Times New Roman" w:hAnsi="Arial" w:cs="Arial"/>
          <w:color w:val="222222"/>
          <w:kern w:val="0"/>
          <w:lang w:eastAsia="en-GB"/>
          <w14:ligatures w14:val="none"/>
        </w:rPr>
        <w:br/>
        <w:t>15) Due to the aforementioned do you support a review of the CE contract with a view to a salary reduction and a requirement that all council staff work from their office 5 days per week, reside in the province and establish roots in the community they are paid to serve ?</w:t>
      </w:r>
      <w:r w:rsidRPr="00C6157F">
        <w:rPr>
          <w:rFonts w:ascii="Arial" w:eastAsia="Times New Roman" w:hAnsi="Arial" w:cs="Arial"/>
          <w:color w:val="222222"/>
          <w:kern w:val="0"/>
          <w:lang w:eastAsia="en-GB"/>
          <w14:ligatures w14:val="none"/>
        </w:rPr>
        <w:br/>
        <w:t>16) Are you concerned at the public perception that the staff dictate to the council, who in the eyes of many currently resemble a neutered, toothless French Poodle and that this is reflected in the latest Curia poll of all mayors whereby our current mayor polled a disastrous record low 4% approval rating as opposed to the Hastings mayor who polled a very respectable 31% ?</w:t>
      </w:r>
      <w:r w:rsidRPr="00C6157F">
        <w:rPr>
          <w:rFonts w:ascii="Arial" w:eastAsia="Times New Roman" w:hAnsi="Arial" w:cs="Arial"/>
          <w:color w:val="222222"/>
          <w:kern w:val="0"/>
          <w:lang w:eastAsia="en-GB"/>
          <w14:ligatures w14:val="none"/>
        </w:rPr>
        <w:br/>
        <w:t>17) Do you consider this a ratepayer blowback on a totally dysfunctional council which has a record of very sloppy and self - serving management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CONCLUSION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It is my submission that the mayor immediately instigate a credible consultancy to undertake a comprehensive and independent review and audit to identify a structural change with a view to reducing the current, bloated bureaucracy by at least 100 FTE .</w:t>
      </w:r>
      <w:r w:rsidRPr="00C6157F">
        <w:rPr>
          <w:rFonts w:ascii="Arial" w:eastAsia="Times New Roman" w:hAnsi="Arial" w:cs="Arial"/>
          <w:color w:val="222222"/>
          <w:kern w:val="0"/>
          <w:lang w:eastAsia="en-GB"/>
          <w14:ligatures w14:val="none"/>
        </w:rPr>
        <w:br/>
        <w:t>The Terms Of Reference must come from the council - not the CE.</w:t>
      </w:r>
      <w:r w:rsidRPr="00C6157F">
        <w:rPr>
          <w:rFonts w:ascii="Arial" w:eastAsia="Times New Roman" w:hAnsi="Arial" w:cs="Arial"/>
          <w:color w:val="222222"/>
          <w:kern w:val="0"/>
          <w:lang w:eastAsia="en-GB"/>
          <w14:ligatures w14:val="none"/>
        </w:rPr>
        <w:br/>
        <w:t>After all, you do not allow a child to mark their own homework - do you ?</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Thank you for taking the time to read this submission.</w:t>
      </w:r>
      <w:r w:rsidRPr="00C6157F">
        <w:rPr>
          <w:rFonts w:ascii="Arial" w:eastAsia="Times New Roman" w:hAnsi="Arial" w:cs="Arial"/>
          <w:color w:val="222222"/>
          <w:kern w:val="0"/>
          <w:lang w:eastAsia="en-GB"/>
          <w14:ligatures w14:val="none"/>
        </w:rPr>
        <w:br/>
        <w:t>I trust that there will not be a continuation of “ analysis by paralysis “ in addressing the aforementioned concerns.</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Regards</w:t>
      </w:r>
      <w:r w:rsidRPr="00C6157F">
        <w:rPr>
          <w:rFonts w:ascii="Arial" w:eastAsia="Times New Roman" w:hAnsi="Arial" w:cs="Arial"/>
          <w:color w:val="222222"/>
          <w:kern w:val="0"/>
          <w:lang w:eastAsia="en-GB"/>
          <w14:ligatures w14:val="none"/>
        </w:rPr>
        <w:br/>
      </w:r>
      <w:r w:rsidRPr="00C6157F">
        <w:rPr>
          <w:rFonts w:ascii="Arial" w:eastAsia="Times New Roman" w:hAnsi="Arial" w:cs="Arial"/>
          <w:color w:val="222222"/>
          <w:kern w:val="0"/>
          <w:lang w:eastAsia="en-GB"/>
          <w14:ligatures w14:val="none"/>
        </w:rPr>
        <w:br/>
        <w:t xml:space="preserve">J </w:t>
      </w:r>
      <w:proofErr w:type="spellStart"/>
      <w:r w:rsidRPr="00C6157F">
        <w:rPr>
          <w:rFonts w:ascii="Arial" w:eastAsia="Times New Roman" w:hAnsi="Arial" w:cs="Arial"/>
          <w:color w:val="222222"/>
          <w:kern w:val="0"/>
          <w:lang w:eastAsia="en-GB"/>
          <w14:ligatures w14:val="none"/>
        </w:rPr>
        <w:t>J</w:t>
      </w:r>
      <w:proofErr w:type="spellEnd"/>
    </w:p>
    <w:p w14:paraId="39E6D0B9" w14:textId="77777777" w:rsidR="00C6157F" w:rsidRPr="00C6157F" w:rsidRDefault="00C6157F">
      <w:pPr>
        <w:rPr>
          <w:lang w:val="en-US"/>
        </w:rPr>
      </w:pPr>
    </w:p>
    <w:sectPr w:rsidR="00C6157F" w:rsidRPr="00C6157F" w:rsidSect="00212F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7F"/>
    <w:rsid w:val="000C7E3D"/>
    <w:rsid w:val="001038EA"/>
    <w:rsid w:val="00212FA7"/>
    <w:rsid w:val="00581A77"/>
    <w:rsid w:val="0068500F"/>
    <w:rsid w:val="00745165"/>
    <w:rsid w:val="00760130"/>
    <w:rsid w:val="007A0DB7"/>
    <w:rsid w:val="00B922E4"/>
    <w:rsid w:val="00C025D8"/>
    <w:rsid w:val="00C6157F"/>
    <w:rsid w:val="00CC0BFB"/>
    <w:rsid w:val="00D9444D"/>
    <w:rsid w:val="00ED1E80"/>
    <w:rsid w:val="00F0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587F560"/>
  <w15:chartTrackingRefBased/>
  <w15:docId w15:val="{1BEEFAB2-43C5-574F-B895-AD8D8BBD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5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5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5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5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57F"/>
    <w:rPr>
      <w:rFonts w:eastAsiaTheme="majorEastAsia" w:cstheme="majorBidi"/>
      <w:color w:val="272727" w:themeColor="text1" w:themeTint="D8"/>
    </w:rPr>
  </w:style>
  <w:style w:type="paragraph" w:styleId="Title">
    <w:name w:val="Title"/>
    <w:basedOn w:val="Normal"/>
    <w:next w:val="Normal"/>
    <w:link w:val="TitleChar"/>
    <w:uiPriority w:val="10"/>
    <w:qFormat/>
    <w:rsid w:val="00C615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5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5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57F"/>
    <w:rPr>
      <w:i/>
      <w:iCs/>
      <w:color w:val="404040" w:themeColor="text1" w:themeTint="BF"/>
    </w:rPr>
  </w:style>
  <w:style w:type="paragraph" w:styleId="ListParagraph">
    <w:name w:val="List Paragraph"/>
    <w:basedOn w:val="Normal"/>
    <w:uiPriority w:val="34"/>
    <w:qFormat/>
    <w:rsid w:val="00C6157F"/>
    <w:pPr>
      <w:ind w:left="720"/>
      <w:contextualSpacing/>
    </w:pPr>
  </w:style>
  <w:style w:type="character" w:styleId="IntenseEmphasis">
    <w:name w:val="Intense Emphasis"/>
    <w:basedOn w:val="DefaultParagraphFont"/>
    <w:uiPriority w:val="21"/>
    <w:qFormat/>
    <w:rsid w:val="00C6157F"/>
    <w:rPr>
      <w:i/>
      <w:iCs/>
      <w:color w:val="0F4761" w:themeColor="accent1" w:themeShade="BF"/>
    </w:rPr>
  </w:style>
  <w:style w:type="paragraph" w:styleId="IntenseQuote">
    <w:name w:val="Intense Quote"/>
    <w:basedOn w:val="Normal"/>
    <w:next w:val="Normal"/>
    <w:link w:val="IntenseQuoteChar"/>
    <w:uiPriority w:val="30"/>
    <w:qFormat/>
    <w:rsid w:val="00C61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57F"/>
    <w:rPr>
      <w:i/>
      <w:iCs/>
      <w:color w:val="0F4761" w:themeColor="accent1" w:themeShade="BF"/>
    </w:rPr>
  </w:style>
  <w:style w:type="character" w:styleId="IntenseReference">
    <w:name w:val="Intense Reference"/>
    <w:basedOn w:val="DefaultParagraphFont"/>
    <w:uiPriority w:val="32"/>
    <w:qFormat/>
    <w:rsid w:val="00C6157F"/>
    <w:rPr>
      <w:b/>
      <w:bCs/>
      <w:smallCaps/>
      <w:color w:val="0F4761" w:themeColor="accent1" w:themeShade="BF"/>
      <w:spacing w:val="5"/>
    </w:rPr>
  </w:style>
  <w:style w:type="character" w:customStyle="1" w:styleId="apple-converted-space">
    <w:name w:val="apple-converted-space"/>
    <w:basedOn w:val="DefaultParagraphFont"/>
    <w:rsid w:val="00C61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86441">
      <w:bodyDiv w:val="1"/>
      <w:marLeft w:val="0"/>
      <w:marRight w:val="0"/>
      <w:marTop w:val="0"/>
      <w:marBottom w:val="0"/>
      <w:divBdr>
        <w:top w:val="none" w:sz="0" w:space="0" w:color="auto"/>
        <w:left w:val="none" w:sz="0" w:space="0" w:color="auto"/>
        <w:bottom w:val="none" w:sz="0" w:space="0" w:color="auto"/>
        <w:right w:val="none" w:sz="0" w:space="0" w:color="auto"/>
      </w:divBdr>
      <w:divsChild>
        <w:div w:id="2032607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2523</Words>
  <Characters>13903</Characters>
  <Application>Microsoft Office Word</Application>
  <DocSecurity>0</DocSecurity>
  <Lines>272</Lines>
  <Paragraphs>112</Paragraphs>
  <ScaleCrop>false</ScaleCrop>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Belford</dc:creator>
  <cp:keywords/>
  <dc:description/>
  <cp:lastModifiedBy>Tom Belford</cp:lastModifiedBy>
  <cp:revision>1</cp:revision>
  <dcterms:created xsi:type="dcterms:W3CDTF">2025-03-17T20:53:00Z</dcterms:created>
  <dcterms:modified xsi:type="dcterms:W3CDTF">2025-03-17T20:53:00Z</dcterms:modified>
</cp:coreProperties>
</file>